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77877">
      <w:pPr>
        <w:jc w:val="center"/>
        <w:rPr>
          <w:rFonts w:hint="eastAsia"/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山东电子职业技术学院</w:t>
      </w:r>
      <w:r>
        <w:rPr>
          <w:rFonts w:hint="eastAsia"/>
          <w:b/>
          <w:color w:val="000000"/>
          <w:sz w:val="30"/>
          <w:szCs w:val="30"/>
          <w:lang w:eastAsia="zh-CN"/>
        </w:rPr>
        <w:t>系（</w:t>
      </w:r>
      <w:r>
        <w:rPr>
          <w:rFonts w:hint="eastAsia"/>
          <w:b/>
          <w:color w:val="000000"/>
          <w:sz w:val="30"/>
          <w:szCs w:val="30"/>
          <w:lang w:val="en-US" w:eastAsia="zh-CN"/>
        </w:rPr>
        <w:t>部</w:t>
      </w:r>
      <w:r>
        <w:rPr>
          <w:rFonts w:hint="eastAsia"/>
          <w:b/>
          <w:color w:val="000000"/>
          <w:sz w:val="30"/>
          <w:szCs w:val="30"/>
          <w:lang w:eastAsia="zh-CN"/>
        </w:rPr>
        <w:t>）</w:t>
      </w:r>
      <w:r>
        <w:rPr>
          <w:rFonts w:hint="eastAsia"/>
          <w:b/>
          <w:color w:val="000000"/>
          <w:sz w:val="30"/>
          <w:szCs w:val="30"/>
        </w:rPr>
        <w:t>听课安排表</w:t>
      </w:r>
    </w:p>
    <w:p w14:paraId="4D0D0777">
      <w:pPr>
        <w:jc w:val="left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30"/>
          <w:szCs w:val="30"/>
          <w:lang w:eastAsia="zh-CN"/>
        </w:rPr>
        <w:t>系（</w:t>
      </w:r>
      <w:r>
        <w:rPr>
          <w:rFonts w:hint="eastAsia"/>
          <w:b/>
          <w:color w:val="000000"/>
          <w:sz w:val="30"/>
          <w:szCs w:val="30"/>
          <w:lang w:val="en-US" w:eastAsia="zh-CN"/>
        </w:rPr>
        <w:t>部</w:t>
      </w:r>
      <w:r>
        <w:rPr>
          <w:rFonts w:hint="eastAsia"/>
          <w:b/>
          <w:color w:val="000000"/>
          <w:sz w:val="30"/>
          <w:szCs w:val="30"/>
          <w:lang w:eastAsia="zh-CN"/>
        </w:rPr>
        <w:t>）</w:t>
      </w:r>
      <w:bookmarkStart w:id="0" w:name="_GoBack"/>
      <w:bookmarkEnd w:id="0"/>
      <w:r>
        <w:rPr>
          <w:rFonts w:hint="eastAsia"/>
          <w:b/>
          <w:color w:val="000000"/>
          <w:sz w:val="28"/>
          <w:szCs w:val="28"/>
        </w:rPr>
        <w:t>：</w:t>
      </w:r>
    </w:p>
    <w:tbl>
      <w:tblPr>
        <w:tblStyle w:val="4"/>
        <w:tblW w:w="14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260"/>
        <w:gridCol w:w="1792"/>
        <w:gridCol w:w="1792"/>
        <w:gridCol w:w="1755"/>
        <w:gridCol w:w="1792"/>
        <w:gridCol w:w="1793"/>
        <w:gridCol w:w="1793"/>
      </w:tblGrid>
      <w:tr w14:paraId="1C107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368" w:type="dxa"/>
            <w:vAlign w:val="center"/>
          </w:tcPr>
          <w:p w14:paraId="1152BB9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教师姓名</w:t>
            </w:r>
          </w:p>
        </w:tc>
        <w:tc>
          <w:tcPr>
            <w:tcW w:w="2260" w:type="dxa"/>
            <w:vAlign w:val="center"/>
          </w:tcPr>
          <w:p w14:paraId="1EA7B27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教师类别（专、兼或外聘）</w:t>
            </w:r>
          </w:p>
        </w:tc>
        <w:tc>
          <w:tcPr>
            <w:tcW w:w="1792" w:type="dxa"/>
            <w:vAlign w:val="center"/>
          </w:tcPr>
          <w:p w14:paraId="0433EFA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授课时间</w:t>
            </w:r>
          </w:p>
          <w:p w14:paraId="4F3081A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年月日 节次</w:t>
            </w:r>
          </w:p>
        </w:tc>
        <w:tc>
          <w:tcPr>
            <w:tcW w:w="1792" w:type="dxa"/>
            <w:vAlign w:val="center"/>
          </w:tcPr>
          <w:p w14:paraId="64BA6A2A">
            <w:pPr>
              <w:jc w:val="center"/>
              <w:rPr>
                <w:rFonts w:hint="eastAsia" w:eastAsiaTheme="minorEastAsia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授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课</w:t>
            </w: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课程</w:t>
            </w:r>
          </w:p>
        </w:tc>
        <w:tc>
          <w:tcPr>
            <w:tcW w:w="1755" w:type="dxa"/>
            <w:vAlign w:val="center"/>
          </w:tcPr>
          <w:p w14:paraId="5581652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授课班级</w:t>
            </w:r>
          </w:p>
        </w:tc>
        <w:tc>
          <w:tcPr>
            <w:tcW w:w="1792" w:type="dxa"/>
            <w:vAlign w:val="center"/>
          </w:tcPr>
          <w:p w14:paraId="7E71C6D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授课内容</w:t>
            </w:r>
          </w:p>
        </w:tc>
        <w:tc>
          <w:tcPr>
            <w:tcW w:w="1793" w:type="dxa"/>
            <w:vAlign w:val="center"/>
          </w:tcPr>
          <w:p w14:paraId="35FA756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听课组员姓名</w:t>
            </w:r>
          </w:p>
        </w:tc>
        <w:tc>
          <w:tcPr>
            <w:tcW w:w="1793" w:type="dxa"/>
            <w:vAlign w:val="center"/>
          </w:tcPr>
          <w:p w14:paraId="1C98E0B0">
            <w:pPr>
              <w:jc w:val="center"/>
              <w:rPr>
                <w:rFonts w:hint="eastAsia" w:eastAsiaTheme="minorEastAsia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授课地点</w:t>
            </w:r>
          </w:p>
        </w:tc>
      </w:tr>
      <w:tr w14:paraId="6431A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D49456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04F9C40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4EEA6F8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478997B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2F50165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BCACCE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46743BF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14C77A7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0A44D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FE72B2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5972058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EED7CB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096630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52CEA64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C7E213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915C77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341AB1E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5759E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2BC3096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7FF0833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2971DB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5AF9FAE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3D198C0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844153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60D3E67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78B662B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553F5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425D429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70993A9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0480BC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2324D6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615C2E8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D3475C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1790D87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FDF9D9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7129D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DDFCF0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60D6C98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068B110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5395D4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6F6D618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41D51B2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5469AED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EBF0A2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1107B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4637E43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50019D2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3F98BB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8D61EB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1125187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B32C08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4615ED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544E77E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3A337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7786700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727C066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8B5555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77D27E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3D08B71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6E057BD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1F847AB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D24CAC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7ADA5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D9CA54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62BADDF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AEFC6A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6D5A79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53E6138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026EFA1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40D549E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6DA9FC3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0465A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2A593F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67E9785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40603A8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5202383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3B5CF36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532E99D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7330335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161BEE8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2BA0B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027DA41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460C460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698F8B0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37EA06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2565F1B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071D778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6CA91D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1E3643C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4B74F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75D639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0F1F585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CB9448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0EC1C16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1CD26EA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D12CEC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3109ED2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8BBFEF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</w:tbl>
    <w:p w14:paraId="0FC295E3">
      <w:pPr>
        <w:tabs>
          <w:tab w:val="left" w:pos="12480"/>
        </w:tabs>
        <w:jc w:val="left"/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